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735D5B" w:rsidRDefault="00B14E64" w:rsidP="00735D5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735D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 w:rsidRPr="00735D5B">
        <w:rPr>
          <w:rFonts w:ascii="Times New Roman" w:hAnsi="Times New Roman"/>
          <w:b/>
          <w:sz w:val="24"/>
          <w:szCs w:val="24"/>
        </w:rPr>
        <w:t>от 25</w:t>
      </w:r>
      <w:r w:rsidR="00D300BD" w:rsidRPr="00735D5B">
        <w:rPr>
          <w:rFonts w:ascii="Times New Roman" w:hAnsi="Times New Roman"/>
          <w:b/>
          <w:sz w:val="24"/>
          <w:szCs w:val="24"/>
        </w:rPr>
        <w:t>.12.201</w:t>
      </w:r>
      <w:r w:rsidR="00982034" w:rsidRPr="00735D5B">
        <w:rPr>
          <w:rFonts w:ascii="Times New Roman" w:hAnsi="Times New Roman"/>
          <w:b/>
          <w:sz w:val="24"/>
          <w:szCs w:val="24"/>
        </w:rPr>
        <w:t>3</w:t>
      </w:r>
      <w:r w:rsidR="00D300BD" w:rsidRPr="00735D5B">
        <w:rPr>
          <w:rFonts w:ascii="Times New Roman" w:hAnsi="Times New Roman"/>
          <w:b/>
          <w:sz w:val="24"/>
          <w:szCs w:val="24"/>
        </w:rPr>
        <w:t xml:space="preserve"> года №2-1</w:t>
      </w:r>
      <w:r w:rsidR="00982034" w:rsidRPr="00735D5B">
        <w:rPr>
          <w:rFonts w:ascii="Times New Roman" w:hAnsi="Times New Roman"/>
          <w:b/>
          <w:sz w:val="24"/>
          <w:szCs w:val="24"/>
        </w:rPr>
        <w:t>41</w:t>
      </w:r>
      <w:r w:rsidRPr="00735D5B">
        <w:rPr>
          <w:rFonts w:ascii="Times New Roman" w:hAnsi="Times New Roman"/>
          <w:b/>
          <w:sz w:val="24"/>
          <w:szCs w:val="24"/>
        </w:rPr>
        <w:t xml:space="preserve"> «О бюджете Высокского сельского поселения на 201</w:t>
      </w:r>
      <w:r w:rsidR="00982034" w:rsidRPr="00735D5B">
        <w:rPr>
          <w:rFonts w:ascii="Times New Roman" w:hAnsi="Times New Roman"/>
          <w:b/>
          <w:sz w:val="24"/>
          <w:szCs w:val="24"/>
        </w:rPr>
        <w:t>4</w:t>
      </w:r>
      <w:r w:rsidRPr="00735D5B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982034" w:rsidRPr="00735D5B">
        <w:rPr>
          <w:rFonts w:ascii="Times New Roman" w:hAnsi="Times New Roman"/>
          <w:b/>
          <w:sz w:val="24"/>
          <w:szCs w:val="24"/>
        </w:rPr>
        <w:t>5</w:t>
      </w:r>
      <w:r w:rsidRPr="00735D5B">
        <w:rPr>
          <w:rFonts w:ascii="Times New Roman" w:hAnsi="Times New Roman"/>
          <w:b/>
          <w:sz w:val="24"/>
          <w:szCs w:val="24"/>
        </w:rPr>
        <w:t xml:space="preserve"> и 201</w:t>
      </w:r>
      <w:r w:rsidR="00982034" w:rsidRPr="00735D5B">
        <w:rPr>
          <w:rFonts w:ascii="Times New Roman" w:hAnsi="Times New Roman"/>
          <w:b/>
          <w:sz w:val="24"/>
          <w:szCs w:val="24"/>
        </w:rPr>
        <w:t>6</w:t>
      </w:r>
      <w:r w:rsidRPr="00735D5B">
        <w:rPr>
          <w:rFonts w:ascii="Times New Roman" w:hAnsi="Times New Roman"/>
          <w:b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b/>
          <w:sz w:val="24"/>
          <w:szCs w:val="24"/>
        </w:rPr>
        <w:t xml:space="preserve"> (в редакции решения от 31.03.2014г. №1-145</w:t>
      </w:r>
      <w:r w:rsidR="004D033B">
        <w:rPr>
          <w:rFonts w:ascii="Times New Roman" w:hAnsi="Times New Roman"/>
          <w:b/>
          <w:sz w:val="24"/>
          <w:szCs w:val="24"/>
        </w:rPr>
        <w:t>, от 23.06.2014г. №1-150</w:t>
      </w:r>
      <w:r w:rsidR="003671AE">
        <w:rPr>
          <w:rFonts w:ascii="Times New Roman" w:hAnsi="Times New Roman"/>
          <w:b/>
          <w:sz w:val="24"/>
          <w:szCs w:val="24"/>
        </w:rPr>
        <w:t>)</w:t>
      </w:r>
    </w:p>
    <w:p w:rsidR="00735D5B" w:rsidRPr="00735D5B" w:rsidRDefault="00735D5B" w:rsidP="00735D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3671AE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D033B">
        <w:rPr>
          <w:rFonts w:ascii="Times New Roman" w:hAnsi="Times New Roman"/>
          <w:sz w:val="24"/>
          <w:szCs w:val="24"/>
        </w:rPr>
        <w:t>9</w:t>
      </w:r>
      <w:r w:rsidR="0055316E">
        <w:rPr>
          <w:rFonts w:ascii="Times New Roman" w:hAnsi="Times New Roman"/>
          <w:sz w:val="24"/>
          <w:szCs w:val="24"/>
        </w:rPr>
        <w:t xml:space="preserve"> </w:t>
      </w:r>
      <w:r w:rsidR="004D033B">
        <w:rPr>
          <w:rFonts w:ascii="Times New Roman" w:hAnsi="Times New Roman"/>
          <w:sz w:val="24"/>
          <w:szCs w:val="24"/>
        </w:rPr>
        <w:t>июл</w:t>
      </w:r>
      <w:r>
        <w:rPr>
          <w:rFonts w:ascii="Times New Roman" w:hAnsi="Times New Roman"/>
          <w:sz w:val="24"/>
          <w:szCs w:val="24"/>
        </w:rPr>
        <w:t>я</w:t>
      </w:r>
      <w:r w:rsidR="00982034">
        <w:rPr>
          <w:rFonts w:ascii="Times New Roman" w:hAnsi="Times New Roman"/>
          <w:sz w:val="24"/>
          <w:szCs w:val="24"/>
        </w:rPr>
        <w:t xml:space="preserve"> 2014</w:t>
      </w:r>
      <w:r w:rsidR="00B14E64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 </w:t>
      </w:r>
      <w:r w:rsidR="00B14E64">
        <w:rPr>
          <w:rFonts w:ascii="Times New Roman" w:hAnsi="Times New Roman"/>
          <w:sz w:val="24"/>
          <w:szCs w:val="24"/>
        </w:rPr>
        <w:t xml:space="preserve">        </w:t>
      </w:r>
      <w:r w:rsidR="0055316E">
        <w:rPr>
          <w:rFonts w:ascii="Times New Roman" w:hAnsi="Times New Roman"/>
          <w:sz w:val="24"/>
          <w:szCs w:val="24"/>
        </w:rPr>
        <w:t xml:space="preserve">     </w:t>
      </w:r>
      <w:r w:rsidR="00D6207E">
        <w:rPr>
          <w:rFonts w:ascii="Times New Roman" w:hAnsi="Times New Roman"/>
          <w:sz w:val="24"/>
          <w:szCs w:val="24"/>
        </w:rPr>
        <w:t xml:space="preserve"> </w:t>
      </w:r>
      <w:r w:rsidR="0055316E">
        <w:rPr>
          <w:rFonts w:ascii="Times New Roman" w:hAnsi="Times New Roman"/>
          <w:sz w:val="24"/>
          <w:szCs w:val="24"/>
        </w:rPr>
        <w:t xml:space="preserve">            </w:t>
      </w:r>
      <w:r w:rsidR="004D033B">
        <w:rPr>
          <w:rFonts w:ascii="Times New Roman" w:hAnsi="Times New Roman"/>
          <w:sz w:val="24"/>
          <w:szCs w:val="24"/>
        </w:rPr>
        <w:t xml:space="preserve">    </w:t>
      </w:r>
      <w:r w:rsidR="0055316E">
        <w:rPr>
          <w:rFonts w:ascii="Times New Roman" w:hAnsi="Times New Roman"/>
          <w:sz w:val="24"/>
          <w:szCs w:val="24"/>
        </w:rPr>
        <w:t xml:space="preserve">             </w:t>
      </w:r>
      <w:r w:rsidR="00B14E64">
        <w:rPr>
          <w:rFonts w:ascii="Times New Roman" w:hAnsi="Times New Roman"/>
          <w:sz w:val="24"/>
          <w:szCs w:val="24"/>
        </w:rPr>
        <w:t xml:space="preserve">      </w:t>
      </w:r>
      <w:r w:rsidR="00940D4E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B14E64">
        <w:rPr>
          <w:rFonts w:ascii="Times New Roman" w:hAnsi="Times New Roman"/>
          <w:sz w:val="24"/>
          <w:szCs w:val="24"/>
        </w:rPr>
        <w:t xml:space="preserve">                               </w:t>
      </w:r>
      <w:r w:rsidR="00F112ED">
        <w:rPr>
          <w:rFonts w:ascii="Times New Roman" w:hAnsi="Times New Roman"/>
          <w:sz w:val="24"/>
          <w:szCs w:val="24"/>
        </w:rPr>
        <w:t xml:space="preserve">       </w:t>
      </w:r>
      <w:r w:rsidR="008B6D66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</w:t>
      </w:r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273AEE" w:rsidRDefault="00273AEE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3AEE" w:rsidRDefault="008B41F0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</w:t>
      </w:r>
      <w:r w:rsidR="00982034">
        <w:rPr>
          <w:rFonts w:ascii="Times New Roman" w:hAnsi="Times New Roman"/>
          <w:sz w:val="24"/>
          <w:szCs w:val="24"/>
        </w:rPr>
        <w:t>3</w:t>
      </w:r>
      <w:r w:rsidR="00D300BD">
        <w:rPr>
          <w:rFonts w:ascii="Times New Roman" w:hAnsi="Times New Roman"/>
          <w:sz w:val="24"/>
          <w:szCs w:val="24"/>
        </w:rPr>
        <w:t xml:space="preserve"> года № 2-1</w:t>
      </w:r>
      <w:r w:rsidR="00982034">
        <w:rPr>
          <w:rFonts w:ascii="Times New Roman" w:hAnsi="Times New Roman"/>
          <w:sz w:val="24"/>
          <w:szCs w:val="24"/>
        </w:rPr>
        <w:t>41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E64"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</w:t>
      </w:r>
      <w:r w:rsidR="00982034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982034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982034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sz w:val="24"/>
          <w:szCs w:val="24"/>
        </w:rPr>
        <w:t xml:space="preserve"> (в редакции решения от 31.03.2014г. №1-145</w:t>
      </w:r>
      <w:r w:rsidR="004D033B">
        <w:rPr>
          <w:rFonts w:ascii="Times New Roman" w:hAnsi="Times New Roman"/>
          <w:sz w:val="24"/>
          <w:szCs w:val="24"/>
        </w:rPr>
        <w:t>, от23.06.2014г. №1-150</w:t>
      </w:r>
      <w:r w:rsidR="003671AE">
        <w:rPr>
          <w:rFonts w:ascii="Times New Roman" w:hAnsi="Times New Roman"/>
          <w:sz w:val="24"/>
          <w:szCs w:val="24"/>
        </w:rPr>
        <w:t>)</w:t>
      </w:r>
      <w:r w:rsidR="008B6D66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</w:t>
      </w:r>
      <w:r w:rsidR="00982034">
        <w:rPr>
          <w:rFonts w:ascii="Times New Roman" w:hAnsi="Times New Roman"/>
          <w:sz w:val="24"/>
          <w:szCs w:val="24"/>
        </w:rPr>
        <w:t xml:space="preserve"> о передаче полномочий б/н от 20</w:t>
      </w:r>
      <w:r w:rsidR="00B14E64">
        <w:rPr>
          <w:rFonts w:ascii="Times New Roman" w:hAnsi="Times New Roman"/>
          <w:sz w:val="24"/>
          <w:szCs w:val="24"/>
        </w:rPr>
        <w:t>.1</w:t>
      </w:r>
      <w:r w:rsidR="00982034">
        <w:rPr>
          <w:rFonts w:ascii="Times New Roman" w:hAnsi="Times New Roman"/>
          <w:sz w:val="24"/>
          <w:szCs w:val="24"/>
        </w:rPr>
        <w:t>2</w:t>
      </w:r>
      <w:r w:rsidR="00B14E64">
        <w:rPr>
          <w:rFonts w:ascii="Times New Roman" w:hAnsi="Times New Roman"/>
          <w:sz w:val="24"/>
          <w:szCs w:val="24"/>
        </w:rPr>
        <w:t>.201</w:t>
      </w:r>
      <w:r w:rsidR="00982034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D44EF4" w:rsidRDefault="00D44EF4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4472" w:rsidRDefault="00B14E64" w:rsidP="00D44EF4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914472">
        <w:rPr>
          <w:rFonts w:ascii="Times New Roman" w:hAnsi="Times New Roman"/>
          <w:sz w:val="24"/>
          <w:szCs w:val="24"/>
        </w:rPr>
        <w:t xml:space="preserve">   </w:t>
      </w:r>
    </w:p>
    <w:p w:rsidR="00914472" w:rsidRDefault="00914472" w:rsidP="00D44EF4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Общий прогнозируемый объем </w:t>
      </w:r>
      <w:r w:rsidRPr="001C2232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Высокского сельс</w:t>
      </w:r>
      <w:r w:rsidR="00ED3F8E">
        <w:rPr>
          <w:rFonts w:ascii="Times New Roman" w:hAnsi="Times New Roman"/>
          <w:sz w:val="24"/>
          <w:szCs w:val="24"/>
        </w:rPr>
        <w:t xml:space="preserve">кого поселения </w:t>
      </w:r>
      <w:r w:rsidR="00982034">
        <w:rPr>
          <w:rFonts w:ascii="Times New Roman" w:hAnsi="Times New Roman"/>
          <w:sz w:val="24"/>
          <w:szCs w:val="24"/>
        </w:rPr>
        <w:t xml:space="preserve">    </w:t>
      </w:r>
      <w:r w:rsidR="00ED3F8E">
        <w:rPr>
          <w:rFonts w:ascii="Times New Roman" w:hAnsi="Times New Roman"/>
          <w:sz w:val="24"/>
          <w:szCs w:val="24"/>
        </w:rPr>
        <w:t xml:space="preserve">увеличился на </w:t>
      </w:r>
      <w:r w:rsidR="004D033B">
        <w:rPr>
          <w:rFonts w:ascii="Times New Roman" w:hAnsi="Times New Roman"/>
          <w:b/>
          <w:sz w:val="24"/>
          <w:szCs w:val="24"/>
        </w:rPr>
        <w:t>150 648</w:t>
      </w:r>
      <w:r w:rsidR="00ED3F8E" w:rsidRPr="001C2232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рублей,</w:t>
      </w:r>
      <w:r w:rsidR="00D44E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том числе:</w:t>
      </w:r>
    </w:p>
    <w:p w:rsidR="00D44EF4" w:rsidRDefault="00914472" w:rsidP="00D44E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E05D0">
        <w:rPr>
          <w:rFonts w:ascii="Times New Roman" w:hAnsi="Times New Roman"/>
          <w:b/>
          <w:sz w:val="24"/>
          <w:szCs w:val="24"/>
        </w:rPr>
        <w:t>- «</w:t>
      </w:r>
      <w:r w:rsidR="0027635D" w:rsidRPr="002E05D0">
        <w:rPr>
          <w:rFonts w:ascii="Times New Roman" w:hAnsi="Times New Roman"/>
          <w:b/>
          <w:sz w:val="24"/>
          <w:szCs w:val="24"/>
        </w:rPr>
        <w:t>Налоговы</w:t>
      </w:r>
      <w:r w:rsidR="00982034">
        <w:rPr>
          <w:rFonts w:ascii="Times New Roman" w:hAnsi="Times New Roman"/>
          <w:b/>
          <w:sz w:val="24"/>
          <w:szCs w:val="24"/>
        </w:rPr>
        <w:t>е и неналоговые доходы» - (+</w:t>
      </w:r>
      <w:r w:rsidR="00ED3F8E" w:rsidRPr="002E05D0">
        <w:rPr>
          <w:rFonts w:ascii="Times New Roman" w:hAnsi="Times New Roman"/>
          <w:b/>
          <w:sz w:val="24"/>
          <w:szCs w:val="24"/>
        </w:rPr>
        <w:t xml:space="preserve">) </w:t>
      </w:r>
      <w:r w:rsidR="004D033B">
        <w:rPr>
          <w:rFonts w:ascii="Times New Roman" w:hAnsi="Times New Roman"/>
          <w:b/>
          <w:sz w:val="24"/>
          <w:szCs w:val="24"/>
        </w:rPr>
        <w:t>88</w:t>
      </w:r>
      <w:r w:rsidR="00982034">
        <w:rPr>
          <w:rFonts w:ascii="Times New Roman" w:hAnsi="Times New Roman"/>
          <w:b/>
          <w:sz w:val="24"/>
          <w:szCs w:val="24"/>
        </w:rPr>
        <w:t xml:space="preserve"> 000</w:t>
      </w:r>
      <w:r w:rsidR="00ED3F8E" w:rsidRPr="002E05D0">
        <w:rPr>
          <w:rFonts w:ascii="Times New Roman" w:hAnsi="Times New Roman"/>
          <w:b/>
          <w:sz w:val="24"/>
          <w:szCs w:val="24"/>
        </w:rPr>
        <w:t>,00</w:t>
      </w:r>
      <w:r w:rsidRPr="002E05D0">
        <w:rPr>
          <w:rFonts w:ascii="Times New Roman" w:hAnsi="Times New Roman"/>
          <w:b/>
          <w:sz w:val="24"/>
          <w:szCs w:val="24"/>
        </w:rPr>
        <w:t xml:space="preserve"> руб</w:t>
      </w:r>
      <w:r w:rsidR="00982034">
        <w:rPr>
          <w:rFonts w:ascii="Times New Roman" w:hAnsi="Times New Roman"/>
          <w:b/>
          <w:sz w:val="24"/>
          <w:szCs w:val="24"/>
        </w:rPr>
        <w:t>лей</w:t>
      </w:r>
      <w:r w:rsidR="007F1350">
        <w:rPr>
          <w:rFonts w:ascii="Times New Roman" w:hAnsi="Times New Roman"/>
          <w:b/>
          <w:sz w:val="24"/>
          <w:szCs w:val="24"/>
        </w:rPr>
        <w:t>:</w:t>
      </w:r>
    </w:p>
    <w:p w:rsidR="0027635D" w:rsidRDefault="00D44EF4" w:rsidP="00D44E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</w:t>
      </w:r>
      <w:r w:rsidR="00984A8A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984A8A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7F1350">
        <w:rPr>
          <w:rFonts w:ascii="Times New Roman" w:hAnsi="Times New Roman"/>
          <w:sz w:val="24"/>
          <w:szCs w:val="24"/>
        </w:rPr>
        <w:t>70 000,00 рублей;</w:t>
      </w:r>
    </w:p>
    <w:p w:rsidR="007F1350" w:rsidRDefault="007F1350" w:rsidP="00D44E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сдачи в аренду имущества, находящегося в оперативном управлении органов управления поселений и созданных ими учреждений» - (+) 18 000,00 рублей;</w:t>
      </w:r>
    </w:p>
    <w:p w:rsidR="007F1350" w:rsidRDefault="007F1350" w:rsidP="00D44EF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«Безвозмездные поступления» - (+) 62 648,00 рублей:</w:t>
      </w:r>
    </w:p>
    <w:p w:rsidR="00853E75" w:rsidRPr="00853E75" w:rsidRDefault="00853E75" w:rsidP="00D44E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«Дотации бюджетам поселений на поддержку мер по обеспечению сбалансированности бюджетов» - (+) 62 648,00 рублей.</w:t>
      </w:r>
    </w:p>
    <w:p w:rsidR="007F1350" w:rsidRPr="007F1350" w:rsidRDefault="007F1350" w:rsidP="00D44EF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4E64" w:rsidRPr="00D44EF4" w:rsidRDefault="00B14E64" w:rsidP="00D44EF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4EF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D44EF4">
        <w:rPr>
          <w:rFonts w:ascii="Times New Roman" w:hAnsi="Times New Roman"/>
          <w:b/>
          <w:sz w:val="24"/>
          <w:szCs w:val="24"/>
        </w:rPr>
        <w:t>расходов</w:t>
      </w:r>
      <w:r w:rsidR="00D44EF4">
        <w:rPr>
          <w:rFonts w:ascii="Times New Roman" w:hAnsi="Times New Roman"/>
          <w:sz w:val="24"/>
          <w:szCs w:val="24"/>
        </w:rPr>
        <w:t xml:space="preserve"> бюджета Высокского сельского </w:t>
      </w:r>
      <w:r w:rsidRPr="00D44EF4">
        <w:rPr>
          <w:rFonts w:ascii="Times New Roman" w:hAnsi="Times New Roman"/>
          <w:sz w:val="24"/>
          <w:szCs w:val="24"/>
        </w:rPr>
        <w:t xml:space="preserve">поселения увеличился на </w:t>
      </w:r>
      <w:r w:rsidR="002E3110">
        <w:rPr>
          <w:rFonts w:ascii="Times New Roman" w:hAnsi="Times New Roman"/>
          <w:b/>
          <w:sz w:val="24"/>
          <w:szCs w:val="24"/>
        </w:rPr>
        <w:t>1</w:t>
      </w:r>
      <w:r w:rsidR="00853E75">
        <w:rPr>
          <w:rFonts w:ascii="Times New Roman" w:hAnsi="Times New Roman"/>
          <w:b/>
          <w:sz w:val="24"/>
          <w:szCs w:val="24"/>
        </w:rPr>
        <w:t>50</w:t>
      </w:r>
      <w:r w:rsidR="002E3110">
        <w:rPr>
          <w:rFonts w:ascii="Times New Roman" w:hAnsi="Times New Roman"/>
          <w:b/>
          <w:sz w:val="24"/>
          <w:szCs w:val="24"/>
        </w:rPr>
        <w:t xml:space="preserve"> </w:t>
      </w:r>
      <w:r w:rsidR="00853E75">
        <w:rPr>
          <w:rFonts w:ascii="Times New Roman" w:hAnsi="Times New Roman"/>
          <w:b/>
          <w:sz w:val="24"/>
          <w:szCs w:val="24"/>
        </w:rPr>
        <w:t>648</w:t>
      </w:r>
      <w:r w:rsidR="00ED3F8E" w:rsidRPr="00D44EF4">
        <w:rPr>
          <w:rFonts w:ascii="Times New Roman" w:hAnsi="Times New Roman"/>
          <w:b/>
          <w:sz w:val="24"/>
          <w:szCs w:val="24"/>
        </w:rPr>
        <w:t>,00</w:t>
      </w:r>
      <w:r w:rsidRPr="00D44EF4">
        <w:rPr>
          <w:rFonts w:ascii="Times New Roman" w:hAnsi="Times New Roman"/>
          <w:sz w:val="24"/>
          <w:szCs w:val="24"/>
        </w:rPr>
        <w:t xml:space="preserve"> рублей</w:t>
      </w:r>
      <w:r w:rsidR="008B41F0" w:rsidRPr="00D44EF4">
        <w:rPr>
          <w:rFonts w:ascii="Times New Roman" w:hAnsi="Times New Roman"/>
          <w:sz w:val="24"/>
          <w:szCs w:val="24"/>
        </w:rPr>
        <w:t>,</w:t>
      </w:r>
      <w:r w:rsidR="00D44EF4">
        <w:rPr>
          <w:rFonts w:ascii="Times New Roman" w:hAnsi="Times New Roman"/>
          <w:sz w:val="24"/>
          <w:szCs w:val="24"/>
        </w:rPr>
        <w:t xml:space="preserve"> </w:t>
      </w:r>
      <w:r w:rsidRPr="00D44EF4">
        <w:rPr>
          <w:rFonts w:ascii="Times New Roman" w:hAnsi="Times New Roman"/>
          <w:sz w:val="24"/>
          <w:szCs w:val="24"/>
        </w:rPr>
        <w:t>в том числе:</w:t>
      </w:r>
    </w:p>
    <w:p w:rsidR="008B6D66" w:rsidRDefault="00ED3F8E" w:rsidP="00735D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D3F8E">
        <w:rPr>
          <w:rFonts w:ascii="Times New Roman" w:hAnsi="Times New Roman"/>
          <w:b/>
          <w:sz w:val="24"/>
          <w:szCs w:val="24"/>
        </w:rPr>
        <w:t>-</w:t>
      </w:r>
      <w:r w:rsidR="00914472" w:rsidRPr="00ED3F8E">
        <w:rPr>
          <w:rFonts w:ascii="Times New Roman" w:hAnsi="Times New Roman"/>
          <w:b/>
          <w:sz w:val="24"/>
          <w:szCs w:val="24"/>
        </w:rPr>
        <w:t xml:space="preserve"> </w:t>
      </w:r>
      <w:r w:rsidRPr="00ED3F8E">
        <w:rPr>
          <w:rFonts w:ascii="Times New Roman" w:hAnsi="Times New Roman"/>
          <w:b/>
          <w:sz w:val="24"/>
          <w:szCs w:val="24"/>
        </w:rPr>
        <w:t>«О</w:t>
      </w:r>
      <w:r w:rsidR="008B6D66" w:rsidRPr="00ED3F8E">
        <w:rPr>
          <w:rFonts w:ascii="Times New Roman" w:hAnsi="Times New Roman"/>
          <w:b/>
          <w:sz w:val="24"/>
          <w:szCs w:val="24"/>
        </w:rPr>
        <w:t>бщегос</w:t>
      </w:r>
      <w:r w:rsidR="00B929F6" w:rsidRPr="00ED3F8E">
        <w:rPr>
          <w:rFonts w:ascii="Times New Roman" w:hAnsi="Times New Roman"/>
          <w:b/>
          <w:sz w:val="24"/>
          <w:szCs w:val="24"/>
        </w:rPr>
        <w:t>у</w:t>
      </w:r>
      <w:r w:rsidRPr="00ED3F8E">
        <w:rPr>
          <w:rFonts w:ascii="Times New Roman" w:hAnsi="Times New Roman"/>
          <w:b/>
          <w:sz w:val="24"/>
          <w:szCs w:val="24"/>
        </w:rPr>
        <w:t>дарственные вопросы» - (</w:t>
      </w:r>
      <w:r w:rsidR="00982034">
        <w:rPr>
          <w:rFonts w:ascii="Times New Roman" w:hAnsi="Times New Roman"/>
          <w:b/>
          <w:sz w:val="24"/>
          <w:szCs w:val="24"/>
        </w:rPr>
        <w:t>+</w:t>
      </w:r>
      <w:r w:rsidRPr="00ED3F8E">
        <w:rPr>
          <w:rFonts w:ascii="Times New Roman" w:hAnsi="Times New Roman"/>
          <w:b/>
          <w:sz w:val="24"/>
          <w:szCs w:val="24"/>
        </w:rPr>
        <w:t xml:space="preserve">) </w:t>
      </w:r>
      <w:r w:rsidR="00853E75">
        <w:rPr>
          <w:rFonts w:ascii="Times New Roman" w:hAnsi="Times New Roman"/>
          <w:b/>
          <w:sz w:val="24"/>
          <w:szCs w:val="24"/>
        </w:rPr>
        <w:t>88</w:t>
      </w:r>
      <w:r w:rsidR="002E3110">
        <w:rPr>
          <w:rFonts w:ascii="Times New Roman" w:hAnsi="Times New Roman"/>
          <w:b/>
          <w:sz w:val="24"/>
          <w:szCs w:val="24"/>
        </w:rPr>
        <w:t xml:space="preserve"> 000</w:t>
      </w:r>
      <w:r w:rsidR="00982034">
        <w:rPr>
          <w:rFonts w:ascii="Times New Roman" w:hAnsi="Times New Roman"/>
          <w:b/>
          <w:sz w:val="24"/>
          <w:szCs w:val="24"/>
        </w:rPr>
        <w:t>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D44EF4" w:rsidRDefault="004C3E64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984A8A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853E75">
        <w:rPr>
          <w:rFonts w:ascii="Times New Roman" w:hAnsi="Times New Roman"/>
          <w:sz w:val="24"/>
          <w:szCs w:val="24"/>
        </w:rPr>
        <w:t>48</w:t>
      </w:r>
      <w:r w:rsidR="002E3110">
        <w:rPr>
          <w:rFonts w:ascii="Times New Roman" w:hAnsi="Times New Roman"/>
          <w:sz w:val="24"/>
          <w:szCs w:val="24"/>
        </w:rPr>
        <w:t xml:space="preserve"> </w:t>
      </w:r>
      <w:r w:rsidR="00BC1DB8">
        <w:rPr>
          <w:rFonts w:ascii="Times New Roman" w:hAnsi="Times New Roman"/>
          <w:sz w:val="24"/>
          <w:szCs w:val="24"/>
        </w:rPr>
        <w:t>0</w:t>
      </w:r>
      <w:r w:rsidR="002E3110">
        <w:rPr>
          <w:rFonts w:ascii="Times New Roman" w:hAnsi="Times New Roman"/>
          <w:sz w:val="24"/>
          <w:szCs w:val="24"/>
        </w:rPr>
        <w:t>00</w:t>
      </w:r>
      <w:r w:rsidR="00853E75">
        <w:rPr>
          <w:rFonts w:ascii="Times New Roman" w:hAnsi="Times New Roman"/>
          <w:sz w:val="24"/>
          <w:szCs w:val="24"/>
        </w:rPr>
        <w:t>,00 рублей;</w:t>
      </w:r>
    </w:p>
    <w:p w:rsidR="00853E75" w:rsidRDefault="00853E75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«Руководство и управление в сфере установленных </w:t>
      </w:r>
      <w:proofErr w:type="gramStart"/>
      <w:r>
        <w:rPr>
          <w:rFonts w:ascii="Times New Roman" w:hAnsi="Times New Roman"/>
          <w:sz w:val="24"/>
          <w:szCs w:val="24"/>
        </w:rPr>
        <w:t>функций органов государственной власти субъектов Российской Федерации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и органов местного самоуправления» - (+) 38 998,00 рублей;</w:t>
      </w:r>
    </w:p>
    <w:p w:rsidR="00853E75" w:rsidRDefault="00853E75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«Обеспечение проведения выборов и референдумов в представительные органы муниципальных образований» - (+) 1 002,00 рубля;</w:t>
      </w:r>
    </w:p>
    <w:p w:rsidR="00BC1DB8" w:rsidRDefault="00BC1DB8" w:rsidP="00735D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«Культура, кинематография» - (+) 62 648,00 рублей:</w:t>
      </w:r>
    </w:p>
    <w:p w:rsidR="00BC1DB8" w:rsidRPr="00BC1DB8" w:rsidRDefault="00BC1DB8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клубных учреждений» - (+) 62 648,00 рублей.</w:t>
      </w:r>
    </w:p>
    <w:p w:rsidR="00B14E64" w:rsidRDefault="00914472" w:rsidP="00D44EF4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8B41F0">
        <w:rPr>
          <w:rFonts w:ascii="Times New Roman" w:hAnsi="Times New Roman"/>
          <w:sz w:val="24"/>
          <w:szCs w:val="24"/>
        </w:rPr>
        <w:t xml:space="preserve"> 3. </w:t>
      </w:r>
      <w:r w:rsidR="002E3110">
        <w:rPr>
          <w:rFonts w:ascii="Times New Roman" w:hAnsi="Times New Roman"/>
          <w:sz w:val="24"/>
          <w:szCs w:val="24"/>
        </w:rPr>
        <w:t>После</w:t>
      </w:r>
      <w:r w:rsidR="00735D5B">
        <w:rPr>
          <w:rFonts w:ascii="Times New Roman" w:hAnsi="Times New Roman"/>
          <w:sz w:val="24"/>
          <w:szCs w:val="24"/>
        </w:rPr>
        <w:t xml:space="preserve"> внесенных изменений в бюджет Высокского сельского поселения, дефицит </w:t>
      </w:r>
      <w:r w:rsidR="002E3110">
        <w:rPr>
          <w:rFonts w:ascii="Times New Roman" w:hAnsi="Times New Roman"/>
          <w:sz w:val="24"/>
          <w:szCs w:val="24"/>
        </w:rPr>
        <w:t>не увеличился</w:t>
      </w:r>
      <w:r w:rsidR="00735D5B">
        <w:rPr>
          <w:rFonts w:ascii="Times New Roman" w:hAnsi="Times New Roman"/>
          <w:sz w:val="24"/>
          <w:szCs w:val="24"/>
        </w:rPr>
        <w:t>.</w:t>
      </w:r>
    </w:p>
    <w:p w:rsidR="00361B15" w:rsidRDefault="00B14E64" w:rsidP="00D44E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E3110" w:rsidRDefault="002E3110" w:rsidP="00D44EF4">
      <w:pPr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8B6D66" w:rsidRDefault="00B14E64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F56565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Т.Н.</w:t>
      </w:r>
      <w:r w:rsidR="00F56565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735D5B" w:rsidRDefault="00735D5B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3110" w:rsidRDefault="002E3110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3F8E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3F8E" w:rsidRPr="00ED3F8E" w:rsidRDefault="00ED3F8E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3F8E" w:rsidRPr="00ED3F8E" w:rsidSect="00D44EF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A4369"/>
    <w:multiLevelType w:val="hybridMultilevel"/>
    <w:tmpl w:val="930C9E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97C43"/>
    <w:rsid w:val="000F3C07"/>
    <w:rsid w:val="001C2232"/>
    <w:rsid w:val="00207617"/>
    <w:rsid w:val="002578AA"/>
    <w:rsid w:val="00273AEE"/>
    <w:rsid w:val="0027635D"/>
    <w:rsid w:val="00283B6F"/>
    <w:rsid w:val="002E05D0"/>
    <w:rsid w:val="002E3110"/>
    <w:rsid w:val="00361B15"/>
    <w:rsid w:val="00367069"/>
    <w:rsid w:val="003671AE"/>
    <w:rsid w:val="00393356"/>
    <w:rsid w:val="0043172C"/>
    <w:rsid w:val="004C3E64"/>
    <w:rsid w:val="004D033B"/>
    <w:rsid w:val="0055316E"/>
    <w:rsid w:val="005E7192"/>
    <w:rsid w:val="00665891"/>
    <w:rsid w:val="006B5C3A"/>
    <w:rsid w:val="006D2459"/>
    <w:rsid w:val="00735D5B"/>
    <w:rsid w:val="007F1350"/>
    <w:rsid w:val="0080020F"/>
    <w:rsid w:val="00853E75"/>
    <w:rsid w:val="008A57EB"/>
    <w:rsid w:val="008B41F0"/>
    <w:rsid w:val="008B6D66"/>
    <w:rsid w:val="00914472"/>
    <w:rsid w:val="0093534D"/>
    <w:rsid w:val="00940D4E"/>
    <w:rsid w:val="00982034"/>
    <w:rsid w:val="00984A8A"/>
    <w:rsid w:val="00B14E64"/>
    <w:rsid w:val="00B43983"/>
    <w:rsid w:val="00B929F6"/>
    <w:rsid w:val="00BC1DB8"/>
    <w:rsid w:val="00C42941"/>
    <w:rsid w:val="00CC0078"/>
    <w:rsid w:val="00D300BD"/>
    <w:rsid w:val="00D31A6C"/>
    <w:rsid w:val="00D44EF4"/>
    <w:rsid w:val="00D6207E"/>
    <w:rsid w:val="00E07CB5"/>
    <w:rsid w:val="00E64B79"/>
    <w:rsid w:val="00ED3F8E"/>
    <w:rsid w:val="00F112ED"/>
    <w:rsid w:val="00F4269C"/>
    <w:rsid w:val="00F5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555543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31</cp:revision>
  <cp:lastPrinted>2014-08-28T22:38:00Z</cp:lastPrinted>
  <dcterms:created xsi:type="dcterms:W3CDTF">2013-03-04T20:04:00Z</dcterms:created>
  <dcterms:modified xsi:type="dcterms:W3CDTF">2014-07-29T22:40:00Z</dcterms:modified>
</cp:coreProperties>
</file>